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CE" w:rsidRPr="00FF72CE" w:rsidRDefault="00FF72CE" w:rsidP="00FF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6BCC"/>
          <w:sz w:val="21"/>
          <w:szCs w:val="21"/>
          <w:lang w:val="en" w:eastAsia="en-GB"/>
        </w:rPr>
      </w:pPr>
      <w:r w:rsidRPr="00FF72CE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en-GB"/>
        </w:rPr>
        <w:fldChar w:fldCharType="begin"/>
      </w:r>
      <w:r w:rsidRPr="00FF72CE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en-GB"/>
        </w:rPr>
        <w:instrText xml:space="preserve"> HYPERLINK "https://ugc.rewardgateway.net/MediaManager/scheme/30294/SmartPage/1000_block_310406_4_911ef76b4bfafbf338d5eb321bdc0d6b6a000fcd.jpg" \t "_self" </w:instrText>
      </w:r>
      <w:r w:rsidRPr="00FF72CE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en-GB"/>
        </w:rPr>
        <w:fldChar w:fldCharType="separate"/>
      </w:r>
    </w:p>
    <w:p w:rsidR="00FF72CE" w:rsidRPr="00FF72CE" w:rsidRDefault="00FF72CE" w:rsidP="00FF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2CE">
        <w:rPr>
          <w:rFonts w:ascii="Times New Roman" w:eastAsia="Times New Roman" w:hAnsi="Times New Roman" w:cs="Times New Roman"/>
          <w:noProof/>
          <w:color w:val="056BCC"/>
          <w:sz w:val="21"/>
          <w:szCs w:val="21"/>
          <w:lang w:eastAsia="en-GB"/>
        </w:rPr>
        <w:drawing>
          <wp:inline distT="0" distB="0" distL="0" distR="0">
            <wp:extent cx="3886200" cy="1514475"/>
            <wp:effectExtent l="0" t="0" r="0" b="9525"/>
            <wp:docPr id="1" name="Picture 1" descr="https://ugc.rewardgateway.net/MediaManager/scheme/30294/SmartPage/360_block_310406_4_911ef76b4bfafbf338d5eb321bdc0d6b6a000fcd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gc.rewardgateway.net/MediaManager/scheme/30294/SmartPage/360_block_310406_4_911ef76b4bfafbf338d5eb321bdc0d6b6a000fcd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72CE" w:rsidRPr="00FF72CE" w:rsidRDefault="00FF72CE" w:rsidP="00FF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en-GB"/>
        </w:rPr>
      </w:pPr>
      <w:r w:rsidRPr="00FF72CE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en-GB"/>
        </w:rPr>
        <w:fldChar w:fldCharType="end"/>
      </w:r>
    </w:p>
    <w:p w:rsidR="00FF72CE" w:rsidRPr="00FF72CE" w:rsidRDefault="00FF72CE" w:rsidP="00FF72CE">
      <w:pPr>
        <w:shd w:val="clear" w:color="auto" w:fill="FFFFFF"/>
        <w:spacing w:after="150" w:line="288" w:lineRule="atLeast"/>
        <w:jc w:val="center"/>
        <w:outlineLvl w:val="2"/>
        <w:rPr>
          <w:rFonts w:ascii="Arial" w:eastAsia="Times New Roman" w:hAnsi="Arial" w:cs="Arial"/>
          <w:color w:val="333333"/>
          <w:sz w:val="30"/>
          <w:szCs w:val="30"/>
          <w:lang w:val="en" w:eastAsia="en-GB"/>
        </w:rPr>
      </w:pPr>
      <w:r w:rsidRPr="00FF72CE">
        <w:rPr>
          <w:rFonts w:ascii="Arial" w:eastAsia="Times New Roman" w:hAnsi="Arial" w:cs="Arial"/>
          <w:b/>
          <w:bCs/>
          <w:color w:val="333333"/>
          <w:sz w:val="30"/>
          <w:szCs w:val="30"/>
          <w:lang w:val="en" w:eastAsia="en-GB"/>
        </w:rPr>
        <w:t>Do you feel you need some support?</w:t>
      </w:r>
    </w:p>
    <w:p w:rsidR="00FF72CE" w:rsidRPr="00FF72CE" w:rsidRDefault="00FF72CE" w:rsidP="00FF72C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</w:pPr>
      <w:r w:rsidRPr="00FF72CE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From legal and financial information to BACP accredited telephone counselling, confidential support is now available 24/7 through the Reward Gateway Employee Assistance </w:t>
      </w:r>
      <w:proofErr w:type="spellStart"/>
      <w:r w:rsidRPr="00FF72CE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>Programme</w:t>
      </w:r>
      <w:proofErr w:type="spellEnd"/>
      <w:r w:rsidRPr="00FF72CE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(EAP).</w:t>
      </w:r>
    </w:p>
    <w:p w:rsidR="00FF72CE" w:rsidRPr="00FF72CE" w:rsidRDefault="00FF72CE" w:rsidP="00FF72C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</w:pPr>
      <w:r w:rsidRPr="00FF72CE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>The EAP service is a confidential 24/7, 365 days a year service. Accredited counsellors and experienced information specialists offer support and signposting across a range of personal legal, medical, health and wellbeing issues, as well as a telephone counselling service.</w:t>
      </w:r>
    </w:p>
    <w:p w:rsidR="00FF72CE" w:rsidRPr="00FF72CE" w:rsidRDefault="00FF72CE" w:rsidP="00FF72C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</w:pPr>
      <w:r w:rsidRPr="00FF72CE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Support can be accessed via the telephone helpline and there </w:t>
      </w:r>
      <w:proofErr w:type="gramStart"/>
      <w:r w:rsidRPr="00FF72CE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>is also</w:t>
      </w:r>
      <w:proofErr w:type="gramEnd"/>
      <w:r w:rsidRPr="00FF72CE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on online portal available, where you can access further information. The service is also available to partners and dependents over the age of 18, (or over 16 in full-time education) residing in the same household.</w:t>
      </w:r>
    </w:p>
    <w:p w:rsidR="00FF72CE" w:rsidRPr="00FF72CE" w:rsidRDefault="00FF72CE" w:rsidP="00FF72C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</w:pPr>
      <w:r w:rsidRPr="00FF72CE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You can use the service as often as you wish and remain </w:t>
      </w:r>
      <w:proofErr w:type="gramStart"/>
      <w:r w:rsidRPr="00FF72CE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>totally</w:t>
      </w:r>
      <w:proofErr w:type="gramEnd"/>
      <w:r w:rsidRPr="00FF72CE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anonymous.</w:t>
      </w:r>
    </w:p>
    <w:p w:rsidR="00FF72CE" w:rsidRPr="00FF72CE" w:rsidRDefault="00FF72CE" w:rsidP="00FF72CE">
      <w:pPr>
        <w:shd w:val="clear" w:color="auto" w:fill="FFFFFF"/>
        <w:spacing w:after="150" w:line="288" w:lineRule="atLeast"/>
        <w:jc w:val="center"/>
        <w:outlineLvl w:val="2"/>
        <w:rPr>
          <w:rFonts w:ascii="Arial" w:eastAsia="Times New Roman" w:hAnsi="Arial" w:cs="Arial"/>
          <w:color w:val="333333"/>
          <w:sz w:val="30"/>
          <w:szCs w:val="30"/>
          <w:lang w:val="en" w:eastAsia="en-GB"/>
        </w:rPr>
      </w:pPr>
      <w:r w:rsidRPr="00FF72CE">
        <w:rPr>
          <w:rFonts w:ascii="Arial" w:eastAsia="Times New Roman" w:hAnsi="Arial" w:cs="Arial"/>
          <w:b/>
          <w:bCs/>
          <w:color w:val="333333"/>
          <w:sz w:val="30"/>
          <w:szCs w:val="30"/>
          <w:lang w:val="en" w:eastAsia="en-GB"/>
        </w:rPr>
        <w:t>How it works...</w:t>
      </w:r>
    </w:p>
    <w:p w:rsidR="00FF72CE" w:rsidRPr="00FF72CE" w:rsidRDefault="00FF72CE" w:rsidP="00FF72C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</w:pPr>
      <w:r w:rsidRPr="00FF72CE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>Simply call the helpline and a telephone counsellor will identify the nature of assistance required.</w:t>
      </w:r>
    </w:p>
    <w:p w:rsidR="00FF72CE" w:rsidRPr="00FF72CE" w:rsidRDefault="00FF72CE" w:rsidP="00FF72C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</w:pPr>
      <w:r w:rsidRPr="00FF72CE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All non-counselling calls </w:t>
      </w:r>
      <w:proofErr w:type="gramStart"/>
      <w:r w:rsidRPr="00FF72CE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>will be transferred</w:t>
      </w:r>
      <w:proofErr w:type="gramEnd"/>
      <w:r w:rsidRPr="00FF72CE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to the appropriate specialist, counselling calls will include an in-depth assessment where a referral will be made within 24 hours for telephone or face-to-face counselling.</w:t>
      </w:r>
    </w:p>
    <w:p w:rsidR="00FF72CE" w:rsidRPr="00FF72CE" w:rsidRDefault="00FF72CE" w:rsidP="00FF72C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</w:pPr>
      <w:r w:rsidRPr="00FF72CE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If you find yourself struggling at any point, a 24-hour confidential helpline is open to all staff. Call 0800 015 7287 for help with issues including health and relationships, financial or legal queries, or visit </w:t>
      </w:r>
      <w:hyperlink r:id="rId6" w:history="1">
        <w:r w:rsidRPr="00FF72CE">
          <w:rPr>
            <w:rFonts w:ascii="Arial" w:eastAsia="Times New Roman" w:hAnsi="Arial" w:cs="Arial"/>
            <w:color w:val="056BCC"/>
            <w:sz w:val="21"/>
            <w:szCs w:val="21"/>
            <w:lang w:val="en" w:eastAsia="en-GB"/>
          </w:rPr>
          <w:t>www.colleaguesupport.co.uk</w:t>
        </w:r>
      </w:hyperlink>
      <w:r w:rsidRPr="00FF72CE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and use 72160 as your username and password.</w:t>
      </w:r>
    </w:p>
    <w:p w:rsidR="004C21D7" w:rsidRDefault="004C21D7"/>
    <w:sectPr w:rsidR="004C2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CE"/>
    <w:rsid w:val="004C21D7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82EB2-F2F8-4034-B7AB-A6A553CA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72CE"/>
    <w:pPr>
      <w:spacing w:after="150" w:line="288" w:lineRule="atLeast"/>
      <w:outlineLvl w:val="2"/>
    </w:pPr>
    <w:rPr>
      <w:rFonts w:ascii="Times New Roman" w:eastAsia="Times New Roman" w:hAnsi="Times New Roman" w:cs="Times New Roman"/>
      <w:color w:val="333333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72CE"/>
    <w:rPr>
      <w:rFonts w:ascii="Times New Roman" w:eastAsia="Times New Roman" w:hAnsi="Times New Roman" w:cs="Times New Roman"/>
      <w:color w:val="333333"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F72CE"/>
    <w:rPr>
      <w:strike w:val="0"/>
      <w:dstrike w:val="0"/>
      <w:color w:val="056B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F72CE"/>
    <w:rPr>
      <w:b/>
      <w:bCs/>
    </w:rPr>
  </w:style>
  <w:style w:type="paragraph" w:customStyle="1" w:styleId="ui-droppable">
    <w:name w:val="ui-droppable"/>
    <w:basedOn w:val="Normal"/>
    <w:rsid w:val="00FF72C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61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4499372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CCCCC"/>
                                    <w:left w:val="single" w:sz="6" w:space="15" w:color="CCCCCC"/>
                                    <w:bottom w:val="single" w:sz="6" w:space="15" w:color="CCCCCC"/>
                                    <w:right w:val="single" w:sz="6" w:space="15" w:color="CCCCCC"/>
                                  </w:divBdr>
                                  <w:divsChild>
                                    <w:div w:id="4257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84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9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leaguesupport.co.uk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ugc.rewardgateway.net/MediaManager/scheme/30294/SmartPage/1000_block_310406_4_911ef76b4bfafbf338d5eb321bdc0d6b6a000fc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Do you feel you need some support?</vt:lpstr>
      <vt:lpstr>        How it works...</vt:lpstr>
    </vt:vector>
  </TitlesOfParts>
  <Company>Heart Of Worcestershire College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Milsom</dc:creator>
  <cp:keywords/>
  <dc:description/>
  <cp:lastModifiedBy>Emma Milsom</cp:lastModifiedBy>
  <cp:revision>1</cp:revision>
  <dcterms:created xsi:type="dcterms:W3CDTF">2018-06-27T10:59:00Z</dcterms:created>
  <dcterms:modified xsi:type="dcterms:W3CDTF">2018-06-27T11:00:00Z</dcterms:modified>
</cp:coreProperties>
</file>